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57059" w14:textId="68B048A6" w:rsidR="00E05CB7" w:rsidRPr="00E05CB7" w:rsidRDefault="00E05CB7" w:rsidP="00E05CB7">
      <w:pPr>
        <w:rPr>
          <w:b/>
          <w:bCs/>
        </w:rPr>
      </w:pPr>
      <w:r w:rsidRPr="00E05CB7">
        <w:rPr>
          <w:b/>
          <w:bCs/>
        </w:rPr>
        <w:t>Shining 3D Scanner</w:t>
      </w:r>
    </w:p>
    <w:p w14:paraId="582B8957" w14:textId="3543AAF7" w:rsidR="00E05CB7" w:rsidRPr="00E05CB7" w:rsidRDefault="00E05CB7" w:rsidP="00E05CB7">
      <w:r w:rsidRPr="00E05CB7">
        <w:rPr>
          <w:b/>
          <w:bCs/>
        </w:rPr>
        <w:t>1:</w:t>
      </w:r>
      <w:r w:rsidRPr="00E05CB7">
        <w:t> </w:t>
      </w:r>
      <w:r>
        <w:rPr>
          <w:rFonts w:hint="eastAsia"/>
        </w:rPr>
        <w:t>Log in to your shining 3D account.</w:t>
      </w:r>
      <w:r w:rsidR="00E731E6" w:rsidRPr="00E731E6">
        <w:rPr>
          <w:noProof/>
        </w:rPr>
        <w:t xml:space="preserve"> </w:t>
      </w:r>
      <w:r w:rsidR="00E731E6">
        <w:rPr>
          <w:noProof/>
        </w:rPr>
        <w:drawing>
          <wp:inline distT="0" distB="0" distL="0" distR="0" wp14:anchorId="21424ECE" wp14:editId="5EEC208B">
            <wp:extent cx="4874455" cy="2556485"/>
            <wp:effectExtent l="0" t="0" r="2540" b="0"/>
            <wp:docPr id="453323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236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4432" cy="256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B7">
        <w:br/>
      </w:r>
      <w:r w:rsidRPr="00E05CB7">
        <w:rPr>
          <w:b/>
          <w:bCs/>
        </w:rPr>
        <w:t>2:</w:t>
      </w:r>
      <w:r w:rsidRPr="00E05CB7">
        <w:t> Click the</w:t>
      </w:r>
      <w:r w:rsidRPr="00E05CB7">
        <w:rPr>
          <w:b/>
          <w:bCs/>
        </w:rPr>
        <w:t> “Connections”</w:t>
      </w:r>
      <w:r w:rsidRPr="00E05CB7">
        <w:t> tab on the right-hand panel.</w:t>
      </w:r>
      <w:r w:rsidRPr="00E05C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A154C6" wp14:editId="50A09CDB">
            <wp:extent cx="5022352" cy="2328203"/>
            <wp:effectExtent l="0" t="0" r="0" b="0"/>
            <wp:docPr id="397278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789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7074" cy="23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B7">
        <w:br/>
      </w:r>
      <w:r w:rsidRPr="00E05CB7">
        <w:rPr>
          <w:b/>
          <w:bCs/>
        </w:rPr>
        <w:t>3:</w:t>
      </w:r>
      <w:r w:rsidRPr="00E05CB7">
        <w:t> Click the </w:t>
      </w:r>
      <w:r w:rsidRPr="00E05CB7">
        <w:rPr>
          <w:b/>
          <w:bCs/>
        </w:rPr>
        <w:t>“+ New”</w:t>
      </w:r>
      <w:r w:rsidRPr="00E05CB7">
        <w:t> button in the window.</w:t>
      </w:r>
      <w:r w:rsidRPr="00E05C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D387DE" wp14:editId="54AE1838">
            <wp:extent cx="4921947" cy="2243797"/>
            <wp:effectExtent l="0" t="0" r="0" b="0"/>
            <wp:docPr id="5056261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2617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7592" cy="225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B7">
        <w:br/>
      </w:r>
      <w:r w:rsidRPr="00E05CB7">
        <w:rPr>
          <w:b/>
          <w:bCs/>
        </w:rPr>
        <w:lastRenderedPageBreak/>
        <w:t>4:</w:t>
      </w:r>
      <w:r w:rsidRPr="00E05CB7">
        <w:t> In the </w:t>
      </w:r>
      <w:r w:rsidRPr="00E05CB7">
        <w:rPr>
          <w:b/>
          <w:bCs/>
        </w:rPr>
        <w:t>“Add Connections”</w:t>
      </w:r>
      <w:r w:rsidRPr="00E05CB7">
        <w:t xml:space="preserve"> window that pops up, enter our </w:t>
      </w:r>
      <w:r>
        <w:rPr>
          <w:rFonts w:hint="eastAsia"/>
        </w:rPr>
        <w:t>Lab name (Odontex)</w:t>
      </w:r>
      <w:r w:rsidRPr="00E05CB7">
        <w:rPr>
          <w:b/>
          <w:bCs/>
        </w:rPr>
        <w:t>.</w:t>
      </w:r>
      <w:r w:rsidRPr="00E05C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EB9F77" wp14:editId="4F6D11B1">
            <wp:extent cx="4832252" cy="2240080"/>
            <wp:effectExtent l="0" t="0" r="0" b="0"/>
            <wp:docPr id="17026493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4937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5448" cy="22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B7">
        <w:br/>
      </w:r>
      <w:r w:rsidRPr="00E05CB7">
        <w:rPr>
          <w:b/>
          <w:bCs/>
        </w:rPr>
        <w:t>5:</w:t>
      </w:r>
      <w:r w:rsidRPr="00E05CB7">
        <w:t> Click the</w:t>
      </w:r>
      <w:r w:rsidRPr="00E05CB7">
        <w:rPr>
          <w:b/>
          <w:bCs/>
        </w:rPr>
        <w:t> tick</w:t>
      </w:r>
      <w:r w:rsidRPr="00E05CB7">
        <w:t> button to submit the request.</w:t>
      </w:r>
      <w:r w:rsidRPr="00E05C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9566DD" wp14:editId="6233CA2E">
            <wp:extent cx="4909625" cy="2275947"/>
            <wp:effectExtent l="0" t="0" r="5715" b="0"/>
            <wp:docPr id="2144877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777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0769" cy="229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B7">
        <w:br/>
      </w:r>
      <w:r w:rsidRPr="00E05CB7">
        <w:rPr>
          <w:b/>
          <w:bCs/>
        </w:rPr>
        <w:t>6:</w:t>
      </w:r>
      <w:r w:rsidRPr="00E05CB7">
        <w:t> An approval request is automatically sent to our lab. Your connection status in the Add Connections window will be </w:t>
      </w:r>
      <w:r w:rsidRPr="00E05CB7">
        <w:rPr>
          <w:b/>
          <w:bCs/>
        </w:rPr>
        <w:t>“Acceptance awaited”</w:t>
      </w:r>
      <w:r w:rsidRPr="00E05CB7">
        <w:t> until we accept the request, then, it’ll change to </w:t>
      </w:r>
      <w:r w:rsidRPr="00E05CB7">
        <w:rPr>
          <w:b/>
          <w:bCs/>
        </w:rPr>
        <w:t>“</w:t>
      </w:r>
      <w:r w:rsidR="009765F5">
        <w:rPr>
          <w:rFonts w:hint="eastAsia"/>
          <w:b/>
          <w:bCs/>
        </w:rPr>
        <w:t>Confirmed</w:t>
      </w:r>
      <w:r w:rsidRPr="00E05CB7">
        <w:rPr>
          <w:b/>
          <w:bCs/>
        </w:rPr>
        <w:t>.”</w:t>
      </w:r>
      <w:r w:rsidRPr="00E05CB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02FEEE" wp14:editId="30D7263A">
            <wp:extent cx="5943600" cy="2755265"/>
            <wp:effectExtent l="0" t="0" r="0" b="0"/>
            <wp:docPr id="15473959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9595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CB7">
        <w:br/>
      </w:r>
      <w:r w:rsidRPr="00E05CB7">
        <w:rPr>
          <w:b/>
          <w:bCs/>
        </w:rPr>
        <w:t>7:</w:t>
      </w:r>
      <w:r w:rsidRPr="00E05CB7">
        <w:t> You can begin sending your cases to our lab.</w:t>
      </w:r>
    </w:p>
    <w:p w14:paraId="2EF76D0E" w14:textId="77777777" w:rsidR="000C5D81" w:rsidRDefault="000C5D81"/>
    <w:sectPr w:rsidR="000C5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CB7"/>
    <w:rsid w:val="000C5D81"/>
    <w:rsid w:val="002953BB"/>
    <w:rsid w:val="00942AF7"/>
    <w:rsid w:val="00970BFD"/>
    <w:rsid w:val="009765F5"/>
    <w:rsid w:val="00CD7D95"/>
    <w:rsid w:val="00D62F88"/>
    <w:rsid w:val="00DB1FAF"/>
    <w:rsid w:val="00E05CB7"/>
    <w:rsid w:val="00E7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813D7"/>
  <w15:chartTrackingRefBased/>
  <w15:docId w15:val="{3ACCB212-BF63-4F3D-8B29-261389446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5C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96</Words>
  <Characters>451</Characters>
  <Application>Microsoft Office Word</Application>
  <DocSecurity>0</DocSecurity>
  <Lines>15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Odontex Admin</dc:creator>
  <cp:keywords/>
  <dc:description/>
  <cp:lastModifiedBy>Odontex Admin</cp:lastModifiedBy>
  <cp:revision>2</cp:revision>
  <dcterms:created xsi:type="dcterms:W3CDTF">2025-10-15T05:02:00Z</dcterms:created>
  <dcterms:modified xsi:type="dcterms:W3CDTF">2025-10-15T05:43:00Z</dcterms:modified>
</cp:coreProperties>
</file>